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line="360" w:lineRule="auto"/>
        <w:jc w:val="center"/>
        <w:rPr>
          <w:rFonts w:hint="eastAsia" w:cs="Arial Unicode MS" w:asciiTheme="minorEastAsia" w:hAnsiTheme="minorEastAsia"/>
          <w:b/>
          <w:sz w:val="44"/>
          <w:szCs w:val="44"/>
          <w:lang w:val="en-US" w:eastAsia="zh-CN"/>
        </w:rPr>
      </w:pPr>
      <w:r>
        <w:rPr>
          <w:rFonts w:cs="Arial Unicode MS" w:asciiTheme="minorEastAsia" w:hAnsiTheme="minorEastAsia"/>
          <w:b/>
          <w:sz w:val="44"/>
          <w:szCs w:val="44"/>
        </w:rPr>
        <w:t>20</w:t>
      </w:r>
      <w:r>
        <w:rPr>
          <w:rFonts w:hint="eastAsia" w:cs="Arial Unicode MS" w:asciiTheme="minorEastAsia" w:hAnsiTheme="minorEastAsia"/>
          <w:b/>
          <w:sz w:val="44"/>
          <w:szCs w:val="44"/>
          <w:lang w:val="en-US" w:eastAsia="zh-CN"/>
        </w:rPr>
        <w:t>23</w:t>
      </w:r>
      <w:r>
        <w:rPr>
          <w:rFonts w:hint="eastAsia" w:cs="Arial Unicode MS" w:asciiTheme="minorEastAsia" w:hAnsiTheme="minorEastAsia"/>
          <w:b/>
          <w:sz w:val="44"/>
          <w:szCs w:val="44"/>
        </w:rPr>
        <w:t>年</w:t>
      </w:r>
      <w:r>
        <w:rPr>
          <w:rFonts w:hint="eastAsia" w:cs="Arial Unicode MS" w:asciiTheme="minorEastAsia" w:hAnsiTheme="minorEastAsia"/>
          <w:b/>
          <w:sz w:val="44"/>
          <w:szCs w:val="44"/>
          <w:lang w:val="en-US" w:eastAsia="zh-CN"/>
        </w:rPr>
        <w:t>互动式天文教育和科普全国教师</w:t>
      </w:r>
    </w:p>
    <w:p>
      <w:pPr>
        <w:spacing w:line="360" w:lineRule="auto"/>
        <w:jc w:val="center"/>
        <w:rPr>
          <w:rFonts w:hint="eastAsia" w:cs="Arial Unicode MS" w:asciiTheme="minorEastAsia" w:hAnsiTheme="minor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cs="Arial Unicode MS" w:asciiTheme="minorEastAsia" w:hAnsiTheme="minorEastAsia"/>
          <w:b/>
          <w:sz w:val="44"/>
          <w:szCs w:val="44"/>
          <w:lang w:val="en-US" w:eastAsia="zh-CN"/>
        </w:rPr>
        <w:t>培训暨天文教育技术研讨会</w:t>
      </w:r>
    </w:p>
    <w:p>
      <w:pPr>
        <w:spacing w:line="360" w:lineRule="auto"/>
        <w:jc w:val="center"/>
        <w:rPr>
          <w:rFonts w:cs="Arial Unicode MS" w:asciiTheme="minorEastAsia" w:hAnsiTheme="minorEastAsia"/>
          <w:b/>
          <w:sz w:val="36"/>
          <w:szCs w:val="44"/>
        </w:rPr>
      </w:pPr>
      <w:r>
        <w:rPr>
          <w:rFonts w:hint="eastAsia" w:cs="Arial Unicode MS" w:asciiTheme="minorEastAsia" w:hAnsiTheme="minorEastAsia"/>
          <w:b/>
          <w:sz w:val="36"/>
          <w:szCs w:val="44"/>
        </w:rPr>
        <w:t>单位推荐信</w:t>
      </w:r>
    </w:p>
    <w:p>
      <w:pPr>
        <w:spacing w:line="360" w:lineRule="auto"/>
        <w:ind w:firstLine="566" w:firstLineChars="236"/>
        <w:rPr>
          <w:rFonts w:cs="Arial Unicode MS" w:asciiTheme="minorEastAsia" w:hAnsiTheme="minorEastAsia"/>
          <w:sz w:val="24"/>
        </w:rPr>
      </w:pPr>
    </w:p>
    <w:p>
      <w:pPr>
        <w:autoSpaceDN w:val="0"/>
        <w:spacing w:before="210" w:after="210"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cs="Arial Unicode MS" w:asciiTheme="minorEastAsia" w:hAnsiTheme="minorEastAsia"/>
          <w:b/>
          <w:sz w:val="28"/>
          <w:szCs w:val="28"/>
        </w:rPr>
        <w:t>培训组委会</w:t>
      </w:r>
      <w:r>
        <w:rPr>
          <w:rFonts w:hint="eastAsia" w:asciiTheme="minorEastAsia" w:hAnsiTheme="minorEastAsia"/>
          <w:b/>
          <w:sz w:val="28"/>
          <w:szCs w:val="28"/>
        </w:rPr>
        <w:t>，</w:t>
      </w:r>
      <w:r>
        <w:rPr>
          <w:rFonts w:asciiTheme="minorEastAsia" w:hAnsiTheme="minorEastAsia"/>
          <w:b/>
          <w:sz w:val="28"/>
          <w:szCs w:val="28"/>
        </w:rPr>
        <w:t>您好</w:t>
      </w:r>
      <w:r>
        <w:rPr>
          <w:rFonts w:hint="eastAsia" w:asciiTheme="minorEastAsia" w:hAnsiTheme="minorEastAsia"/>
          <w:b/>
          <w:sz w:val="28"/>
          <w:szCs w:val="28"/>
        </w:rPr>
        <w:t>！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兹确认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同志为我单位教师/员工，他/她计划于</w:t>
      </w:r>
      <w:r>
        <w:rPr>
          <w:rFonts w:hint="eastAsia" w:cs="Arial Unicode MS" w:asciiTheme="minorEastAsia" w:hAnsiTheme="minorEastAsia"/>
          <w:sz w:val="28"/>
          <w:szCs w:val="28"/>
        </w:rPr>
        <w:t>20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23</w:t>
      </w:r>
      <w:r>
        <w:rPr>
          <w:rFonts w:hint="eastAsia" w:cs="Arial Unicode MS" w:asciiTheme="minorEastAsia" w:hAnsiTheme="minorEastAsia"/>
          <w:sz w:val="28"/>
          <w:szCs w:val="28"/>
        </w:rPr>
        <w:t>年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cs="Arial Unicode MS" w:asciiTheme="minorEastAsia" w:hAnsiTheme="minorEastAsia"/>
          <w:sz w:val="28"/>
          <w:szCs w:val="28"/>
        </w:rPr>
        <w:t>月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18</w:t>
      </w:r>
      <w:r>
        <w:rPr>
          <w:rFonts w:hint="eastAsia" w:cs="Arial Unicode MS" w:asciiTheme="minorEastAsia" w:hAnsiTheme="minorEastAsia"/>
          <w:sz w:val="28"/>
          <w:szCs w:val="28"/>
        </w:rPr>
        <w:t>日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-22日</w:t>
      </w:r>
      <w:r>
        <w:rPr>
          <w:rFonts w:hint="eastAsia" w:cs="Arial Unicode MS" w:asciiTheme="minorEastAsia" w:hAnsiTheme="minorEastAsia"/>
          <w:sz w:val="28"/>
          <w:szCs w:val="28"/>
        </w:rPr>
        <w:t>赴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西华师范大学华凤校区</w:t>
      </w:r>
      <w:r>
        <w:rPr>
          <w:rFonts w:hint="eastAsia" w:cs="Arial Unicode MS" w:asciiTheme="minorEastAsia" w:hAnsiTheme="minorEastAsia"/>
          <w:sz w:val="28"/>
          <w:szCs w:val="28"/>
        </w:rPr>
        <w:t>参加“2023年互动式天文教学全国教师培训暨天文教育技术研讨会”。经研究，我单位同意</w:t>
      </w:r>
      <w:r>
        <w:rPr>
          <w:rFonts w:hint="eastAsia" w:asciiTheme="minorEastAsia" w:hAnsiTheme="minorEastAsia"/>
          <w:sz w:val="28"/>
          <w:szCs w:val="28"/>
        </w:rPr>
        <w:t>他/她参加培训。特此确认！</w:t>
      </w:r>
    </w:p>
    <w:p>
      <w:pPr>
        <w:ind w:firstLine="565" w:firstLineChars="202"/>
        <w:rPr>
          <w:rFonts w:asciiTheme="minorEastAsia" w:hAnsiTheme="minorEastAsia"/>
          <w:sz w:val="28"/>
          <w:szCs w:val="28"/>
        </w:rPr>
      </w:pPr>
    </w:p>
    <w:p>
      <w:pPr>
        <w:ind w:firstLine="565" w:firstLineChars="202"/>
        <w:rPr>
          <w:rFonts w:asciiTheme="minorEastAsia" w:hAnsiTheme="minorEastAsia"/>
          <w:sz w:val="28"/>
          <w:szCs w:val="28"/>
        </w:rPr>
      </w:pPr>
    </w:p>
    <w:p>
      <w:pPr>
        <w:ind w:firstLine="3542" w:firstLineChars="126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负责人签字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3542" w:firstLineChars="126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盖章</w:t>
      </w:r>
      <w:r>
        <w:rPr>
          <w:rFonts w:hint="eastAsia" w:asciiTheme="minorEastAsia" w:hAnsiTheme="minorEastAsia"/>
          <w:sz w:val="28"/>
          <w:szCs w:val="28"/>
        </w:rPr>
        <w:t xml:space="preserve">： </w:t>
      </w:r>
    </w:p>
    <w:p>
      <w:pPr>
        <w:ind w:firstLine="5502" w:firstLineChars="196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3YmIyYTc3YTA4NDE1MGMwZDRiMzcwOGRjOTRmYTAifQ=="/>
  </w:docVars>
  <w:rsids>
    <w:rsidRoot w:val="00B95E55"/>
    <w:rsid w:val="00303A39"/>
    <w:rsid w:val="003336EC"/>
    <w:rsid w:val="00492826"/>
    <w:rsid w:val="00895995"/>
    <w:rsid w:val="008B764E"/>
    <w:rsid w:val="00921B53"/>
    <w:rsid w:val="00936997"/>
    <w:rsid w:val="00970A01"/>
    <w:rsid w:val="00A66993"/>
    <w:rsid w:val="00B95E55"/>
    <w:rsid w:val="00EF40C0"/>
    <w:rsid w:val="00F35592"/>
    <w:rsid w:val="12EE38E6"/>
    <w:rsid w:val="18C977D7"/>
    <w:rsid w:val="1C21618E"/>
    <w:rsid w:val="3EB62267"/>
    <w:rsid w:val="458F614B"/>
    <w:rsid w:val="476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160</Characters>
  <Lines>1</Lines>
  <Paragraphs>1</Paragraphs>
  <TotalTime>2</TotalTime>
  <ScaleCrop>false</ScaleCrop>
  <LinksUpToDate>false</LinksUpToDate>
  <CharactersWithSpaces>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2018-05-21T00:22:00Z</dcterms:created>
  <dc:creator>cuichenzhou</dc:creator>
  <cp:lastModifiedBy>Hansey是杨咩咩呀</cp:lastModifiedBy>
  <dcterms:modified xsi:type="dcterms:W3CDTF">2023-05-30T08:42:54Z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4891819317554CBAB6504FCE1A58A992</vt:lpwstr>
  </property>
</Properties>
</file>